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</w:rPr>
      </w:pPr>
      <w:r>
        <w:t>1.硬管内窥镜</w:t>
      </w: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b/>
          <w:color w:val="FF0000"/>
        </w:rPr>
        <w:t xml:space="preserve"> </w:t>
      </w:r>
    </w:p>
    <w:p>
      <w:r>
        <w:t>1.1 镜管外径：≤Φ0.8mm；</w:t>
      </w:r>
    </w:p>
    <w:p>
      <w:r>
        <w:t>1.2 手术通道内径：≤Φ0.2mm；</w:t>
      </w:r>
    </w:p>
    <w:p>
      <w:r>
        <w:t xml:space="preserve">1.3 镜管长度：≥80mm， </w:t>
      </w:r>
      <w:r>
        <w:rPr>
          <w:rFonts w:hint="eastAsia"/>
        </w:rPr>
        <w:t>材质需金属材质</w:t>
      </w:r>
    </w:p>
    <w:p>
      <w:r>
        <w:rPr>
          <w:rFonts w:hint="eastAsia"/>
        </w:rPr>
        <w:t>★</w:t>
      </w:r>
      <w:r>
        <w:t>1.4 传光、传像束与工作通道</w:t>
      </w:r>
      <w:r>
        <w:rPr>
          <w:rFonts w:hint="eastAsia"/>
        </w:rPr>
        <w:t>一体，</w:t>
      </w:r>
      <w:r>
        <w:t>免拆装</w:t>
      </w:r>
      <w:r>
        <w:rPr>
          <w:rFonts w:hint="eastAsia"/>
        </w:rPr>
        <w:t>，具有检查、活检、治疗三个功能。</w:t>
      </w:r>
    </w:p>
    <w:p>
      <w:r>
        <w:t>1.5 视场角：</w:t>
      </w:r>
      <w:r>
        <w:rPr>
          <w:rFonts w:hint="eastAsia"/>
        </w:rPr>
        <w:t>≥</w:t>
      </w:r>
      <w:r>
        <w:t>40°</w:t>
      </w:r>
      <w:r>
        <w:rPr>
          <w:rFonts w:hint="eastAsia"/>
        </w:rPr>
        <w:t>，</w:t>
      </w:r>
      <w:r>
        <w:t xml:space="preserve">上限不计； </w:t>
      </w:r>
    </w:p>
    <w:p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.6 石英导像束：≥</w:t>
      </w:r>
      <w:r>
        <w:rPr>
          <w:rFonts w:hint="eastAsia"/>
        </w:rPr>
        <w:t>6</w:t>
      </w:r>
      <w:r>
        <w:t>000像元；</w:t>
      </w:r>
    </w:p>
    <w:p>
      <w:r>
        <w:t>2.内窥镜摄像光源系统</w:t>
      </w:r>
    </w:p>
    <w:p>
      <w:r>
        <w:t>2.1 摄像机：最低照度：彩色0.2lx(F1.2/AGC48dB)，有效像素≥</w:t>
      </w:r>
      <w:r>
        <w:rPr>
          <w:rFonts w:hint="eastAsia"/>
        </w:rPr>
        <w:t>200</w:t>
      </w:r>
      <w:r>
        <w:t>万；</w:t>
      </w:r>
    </w:p>
    <w:p>
      <w:r>
        <w:t>2.2 系统具有高灵敏度，</w:t>
      </w:r>
      <w:r>
        <w:rPr>
          <w:rFonts w:hint="eastAsia"/>
        </w:rPr>
        <w:t>锐化调整</w:t>
      </w:r>
      <w:r>
        <w:t>、</w:t>
      </w:r>
      <w:r>
        <w:rPr>
          <w:rFonts w:hint="eastAsia"/>
        </w:rPr>
        <w:t>逆</w:t>
      </w:r>
      <w:r>
        <w:t>光补偿功能，适合</w:t>
      </w:r>
      <w:r>
        <w:rPr>
          <w:rFonts w:hint="eastAsia"/>
        </w:rPr>
        <w:t>超细</w:t>
      </w:r>
      <w:r>
        <w:t>内窥镜使用；</w:t>
      </w:r>
    </w:p>
    <w:p>
      <w:r>
        <w:t>2.3 摄像光源与内窥镜连接无需转接口，使用轻巧方便，图像效果好。摄像机白平衡可调，图像色彩真实，成像清晰；</w:t>
      </w:r>
    </w:p>
    <w:p>
      <w:r>
        <w:rPr>
          <w:rFonts w:hint="eastAsia"/>
        </w:rPr>
        <w:t>★</w:t>
      </w:r>
      <w:r>
        <w:t xml:space="preserve">2.4 </w:t>
      </w:r>
      <w:r>
        <w:rPr>
          <w:rFonts w:hint="eastAsia"/>
        </w:rPr>
        <w:t>光源配备氙灯光源及L</w:t>
      </w:r>
      <w:r>
        <w:t>ED</w:t>
      </w:r>
      <w:r>
        <w:rPr>
          <w:rFonts w:hint="eastAsia"/>
        </w:rPr>
        <w:t>双光源，高亮度、低功耗氙灯光源，出光口安装隔热聚光光锥，避免光纤传热，适合于细小腔道照度要求，高亮度</w:t>
      </w:r>
      <w:r>
        <w:t>LED光源，光源亮度可调，使用寿命长；</w:t>
      </w:r>
    </w:p>
    <w:p>
      <w:r>
        <w:t xml:space="preserve">2.5 </w:t>
      </w:r>
      <w:r>
        <w:rPr>
          <w:rFonts w:hint="eastAsia"/>
        </w:rPr>
        <w:t>氙灯</w:t>
      </w:r>
      <w:r>
        <w:t>光源：电压：12V、输出功率：22W、寿命≥500小时、色温：6000K，输出口光照度 ≥10000Lx；</w:t>
      </w:r>
    </w:p>
    <w:p>
      <w:r>
        <w:t xml:space="preserve">2.6 </w:t>
      </w:r>
      <w:r>
        <w:rPr>
          <w:rFonts w:hint="eastAsia"/>
        </w:rPr>
        <w:t>L</w:t>
      </w:r>
      <w:r>
        <w:t>ED光源：电压：12V、输出功率：5W，高亮度LED光源寿命≥50000h，输出口光照度 ≥10000Lx；</w:t>
      </w:r>
    </w:p>
    <w:p>
      <w:r>
        <w:t>3.</w:t>
      </w:r>
      <w:r>
        <w:rPr>
          <w:rFonts w:hint="eastAsia"/>
        </w:rPr>
        <w:t xml:space="preserve"> 内窥镜图像系统</w:t>
      </w:r>
    </w:p>
    <w:p>
      <w:r>
        <w:rPr>
          <w:rFonts w:hint="eastAsia"/>
        </w:rPr>
        <w:t>★</w:t>
      </w:r>
      <w:r>
        <w:t xml:space="preserve">3.1 </w:t>
      </w:r>
      <w:r>
        <w:rPr>
          <w:rFonts w:hint="eastAsia"/>
        </w:rPr>
        <w:t>内窥镜图像系统软件，具有独立注册证；</w:t>
      </w:r>
    </w:p>
    <w:p>
      <w:r>
        <w:t xml:space="preserve">3.2 </w:t>
      </w:r>
      <w:r>
        <w:rPr>
          <w:rFonts w:hint="eastAsia"/>
        </w:rPr>
        <w:t>模块化管理：</w:t>
      </w:r>
    </w:p>
    <w:p>
      <w:r>
        <w:rPr>
          <w:rFonts w:hint="eastAsia"/>
        </w:rPr>
        <w:t>图像采集模块：对采集的图像进行缩放、冻结操作；录制动态图像。</w:t>
      </w:r>
    </w:p>
    <w:p>
      <w:r>
        <w:rPr>
          <w:rFonts w:hint="eastAsia"/>
        </w:rPr>
        <w:t>病例管理模块：可对病例进行查看、查找、删除、备份、统计操作。</w:t>
      </w:r>
    </w:p>
    <w:p>
      <w:r>
        <w:rPr>
          <w:rFonts w:hint="eastAsia"/>
        </w:rPr>
        <w:t>报告生成模块：可通过手动输入或选择词条的方式填写报告的文字内容。</w:t>
      </w:r>
    </w:p>
    <w:p>
      <w:r>
        <w:rPr>
          <w:rFonts w:hint="eastAsia"/>
        </w:rPr>
        <w:t>3</w:t>
      </w:r>
      <w:r>
        <w:t xml:space="preserve">.3 </w:t>
      </w:r>
      <w:r>
        <w:rPr>
          <w:rFonts w:hint="eastAsia"/>
        </w:rPr>
        <w:t>独有的报告模板，包含乳腺坐标图、镜下采集图像、临床症状、检查情况、诊断说明。</w:t>
      </w:r>
    </w:p>
    <w:p>
      <w:r>
        <w:rPr>
          <w:rFonts w:hint="eastAsia"/>
        </w:rPr>
        <w:t>3</w:t>
      </w:r>
      <w:r>
        <w:t xml:space="preserve">.4 </w:t>
      </w:r>
      <w:r>
        <w:rPr>
          <w:rFonts w:hint="eastAsia"/>
        </w:rPr>
        <w:t>乳腺坐标图可以准确标明病灶点位置。</w:t>
      </w:r>
    </w:p>
    <w:p>
      <w:r>
        <w:rPr>
          <w:rFonts w:hint="eastAsia"/>
        </w:rPr>
        <w:t>3</w:t>
      </w:r>
      <w:r>
        <w:t xml:space="preserve">.5 </w:t>
      </w:r>
      <w:r>
        <w:rPr>
          <w:rFonts w:hint="eastAsia"/>
        </w:rPr>
        <w:t>乳腺检查临床专业术语数据库，包含临床症状模板、乳导管检查术语模板。</w:t>
      </w:r>
    </w:p>
    <w:p>
      <w:r>
        <w:rPr>
          <w:rFonts w:hint="eastAsia"/>
        </w:rPr>
        <w:t>★3</w:t>
      </w:r>
      <w:r>
        <w:t>.6内窥镜</w:t>
      </w:r>
      <w:r>
        <w:rPr>
          <w:rFonts w:hint="eastAsia"/>
        </w:rPr>
        <w:t>、</w:t>
      </w:r>
      <w:r>
        <w:t>摄像光源系统、</w:t>
      </w:r>
      <w:r>
        <w:rPr>
          <w:rFonts w:hint="eastAsia"/>
        </w:rPr>
        <w:t>图像系统</w:t>
      </w:r>
      <w:r>
        <w:t>均为同一厂家注册和生产，售后服务</w:t>
      </w:r>
      <w:r>
        <w:rPr>
          <w:rFonts w:hint="eastAsia"/>
        </w:rPr>
        <w:t>方便快捷</w:t>
      </w:r>
      <w:r>
        <w:t>。</w:t>
      </w:r>
    </w:p>
    <w:p>
      <w:r>
        <w:t>4.</w:t>
      </w:r>
      <w:r>
        <w:rPr>
          <w:rFonts w:hint="eastAsia"/>
        </w:rPr>
        <w:t>计算机</w:t>
      </w:r>
    </w:p>
    <w:p>
      <w:r>
        <w:rPr>
          <w:rFonts w:hint="eastAsia"/>
        </w:rPr>
        <w:t>4</w:t>
      </w:r>
      <w:r>
        <w:t>.1</w:t>
      </w:r>
      <w:r>
        <w:rPr>
          <w:rFonts w:hint="eastAsia"/>
        </w:rPr>
        <w:t>专用计算机，性能稳定，内置刻录光驱。</w:t>
      </w:r>
      <w:r>
        <w:t>CPU：</w:t>
      </w:r>
      <w:r>
        <w:rPr>
          <w:rFonts w:hint="eastAsia"/>
        </w:rPr>
        <w:t>六</w:t>
      </w:r>
      <w:r>
        <w:t>核，≥</w:t>
      </w:r>
      <w:r>
        <w:rPr>
          <w:rFonts w:hint="eastAsia"/>
        </w:rPr>
        <w:t>3.0</w:t>
      </w:r>
      <w:r>
        <w:t>G；内存≥</w:t>
      </w:r>
      <w:r>
        <w:rPr>
          <w:rFonts w:hint="eastAsia"/>
        </w:rPr>
        <w:t>8</w:t>
      </w:r>
      <w:r>
        <w:t>G；硬盘≥500G</w:t>
      </w:r>
      <w:r>
        <w:rPr>
          <w:rFonts w:hint="eastAsia"/>
        </w:rPr>
        <w:t>（固态）</w:t>
      </w:r>
      <w:r>
        <w:t>；</w:t>
      </w:r>
    </w:p>
    <w:p>
      <w:r>
        <w:t>5.监视器</w:t>
      </w:r>
    </w:p>
    <w:p>
      <w:r>
        <w:t>5.1 监视器：≥1</w:t>
      </w:r>
      <w:r>
        <w:rPr>
          <w:rFonts w:hint="eastAsia"/>
        </w:rPr>
        <w:t>9</w:t>
      </w:r>
      <w:r>
        <w:t xml:space="preserve"> "；</w:t>
      </w:r>
    </w:p>
    <w:p>
      <w:r>
        <w:t>5.2 面板级别：医用LED面板；</w:t>
      </w:r>
    </w:p>
    <w:p>
      <w:r>
        <w:t>6.打印机</w:t>
      </w:r>
    </w:p>
    <w:p>
      <w:r>
        <w:t>6.1 分辨率：≥600×600 dpi，彩色激光打印机</w:t>
      </w:r>
    </w:p>
    <w:p>
      <w:r>
        <w:t>7.仪器车</w:t>
      </w:r>
    </w:p>
    <w:p>
      <w:r>
        <w:t>7.1采用钢塑材料，静音万向轮。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YTJhNWEzODdlYTE1YWY5OTQ2MjJhZmQ3MTk0YTAifQ=="/>
  </w:docVars>
  <w:rsids>
    <w:rsidRoot w:val="00F50E96"/>
    <w:rsid w:val="000B1FC0"/>
    <w:rsid w:val="00132B22"/>
    <w:rsid w:val="00246943"/>
    <w:rsid w:val="00310DF1"/>
    <w:rsid w:val="00395C08"/>
    <w:rsid w:val="003F268E"/>
    <w:rsid w:val="00426883"/>
    <w:rsid w:val="00452AC8"/>
    <w:rsid w:val="00564065"/>
    <w:rsid w:val="00567838"/>
    <w:rsid w:val="005733BC"/>
    <w:rsid w:val="00653F31"/>
    <w:rsid w:val="006E316A"/>
    <w:rsid w:val="008379B0"/>
    <w:rsid w:val="00980D4C"/>
    <w:rsid w:val="009A282E"/>
    <w:rsid w:val="009D27BE"/>
    <w:rsid w:val="009F024C"/>
    <w:rsid w:val="00AE470D"/>
    <w:rsid w:val="00B73DEA"/>
    <w:rsid w:val="00B9504E"/>
    <w:rsid w:val="00CC78DF"/>
    <w:rsid w:val="00D15EDC"/>
    <w:rsid w:val="00D30E05"/>
    <w:rsid w:val="00D37D35"/>
    <w:rsid w:val="00D56822"/>
    <w:rsid w:val="00E33442"/>
    <w:rsid w:val="00EB0442"/>
    <w:rsid w:val="00EE1FF2"/>
    <w:rsid w:val="00F50E96"/>
    <w:rsid w:val="23B166A5"/>
    <w:rsid w:val="35E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739</Words>
  <Characters>885</Characters>
  <Lines>7</Lines>
  <Paragraphs>2</Paragraphs>
  <TotalTime>89</TotalTime>
  <ScaleCrop>false</ScaleCrop>
  <LinksUpToDate>false</LinksUpToDate>
  <CharactersWithSpaces>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2023-09-20T02:13:00Z</dcterms:created>
  <dc:creator>ZYXDD</dc:creator>
  <cp:lastModifiedBy>WPS_1704180426</cp:lastModifiedBy>
  <cp:lastPrinted>2024-01-16T01:02:00Z</cp:lastPrinted>
  <dcterms:modified xsi:type="dcterms:W3CDTF">2024-07-10T08:10:13Z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A1F02624416B48CCB314FA9F3512F7AE_12</vt:lpwstr>
  </property>
</Properties>
</file>